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6.11.0.0 -->
  <w:body>
    <w:p w:rsidR="00627B7B" w:rsidP="00627B7B">
      <w:pPr>
        <w:ind w:left="0" w:right="0"/>
        <w:jc w:val="left"/>
        <w:rPr>
          <w:rFonts w:ascii="Arial" w:hAnsi="Arial" w:cs="B Titr" w:hint="cs"/>
          <w:b/>
          <w:sz w:val="24"/>
          <w:szCs w:val="24"/>
          <w:rtl/>
          <w:lang w:bidi="fa-IR"/>
        </w:rPr>
      </w:pPr>
    </w:p>
    <w:p w:rsidR="00627B7B" w:rsidRPr="000330E3" w:rsidP="00627B7B">
      <w:pPr>
        <w:ind w:left="0" w:right="0"/>
        <w:jc w:val="left"/>
        <w:rPr>
          <w:rFonts w:ascii="Arial" w:hAnsi="Arial" w:cs="B Titr" w:hint="cs"/>
          <w:b/>
          <w:sz w:val="24"/>
          <w:szCs w:val="24"/>
          <w:rtl/>
          <w:lang w:bidi="fa-IR"/>
        </w:rPr>
      </w:pPr>
      <w:r w:rsidRPr="000330E3">
        <w:rPr>
          <w:rFonts w:ascii="Arial" w:hAnsi="Arial" w:cs="B Titr" w:hint="cs"/>
          <w:b/>
          <w:sz w:val="24"/>
          <w:szCs w:val="24"/>
          <w:rtl/>
          <w:lang w:bidi="fa-IR"/>
        </w:rPr>
        <w:t>جناب آقای دکتر جانبابایی</w:t>
      </w:r>
    </w:p>
    <w:p w:rsidR="00627B7B" w:rsidRPr="000330E3" w:rsidP="00627B7B">
      <w:pPr>
        <w:ind w:left="0" w:right="0"/>
        <w:jc w:val="left"/>
        <w:rPr>
          <w:rFonts w:ascii="Arial" w:hAnsi="Arial" w:cs="B Titr" w:hint="cs"/>
          <w:b/>
          <w:sz w:val="24"/>
          <w:szCs w:val="24"/>
          <w:rtl/>
          <w:lang w:bidi="fa-IR"/>
        </w:rPr>
      </w:pPr>
      <w:r w:rsidRPr="000330E3">
        <w:rPr>
          <w:rFonts w:ascii="Arial" w:hAnsi="Arial" w:cs="B Titr" w:hint="cs"/>
          <w:b/>
          <w:sz w:val="24"/>
          <w:szCs w:val="24"/>
          <w:rtl/>
          <w:lang w:bidi="fa-IR"/>
        </w:rPr>
        <w:t>معاون محترم درمان</w:t>
      </w:r>
    </w:p>
    <w:p w:rsidR="00627B7B" w:rsidRPr="000330E3" w:rsidP="00627B7B">
      <w:pPr>
        <w:ind w:left="0" w:right="0"/>
        <w:jc w:val="left"/>
        <w:rPr>
          <w:rFonts w:ascii="Arial" w:hAnsi="Arial" w:cs="B Titr" w:hint="cs"/>
          <w:b/>
          <w:sz w:val="24"/>
          <w:szCs w:val="24"/>
          <w:rtl/>
          <w:lang w:bidi="fa-IR"/>
        </w:rPr>
      </w:pPr>
      <w:r w:rsidRPr="000330E3">
        <w:rPr>
          <w:rFonts w:ascii="Arial" w:hAnsi="Arial" w:cs="B Titr" w:hint="cs"/>
          <w:b/>
          <w:sz w:val="24"/>
          <w:szCs w:val="24"/>
          <w:rtl/>
          <w:lang w:bidi="fa-IR"/>
        </w:rPr>
        <w:t xml:space="preserve">جناب آقای دکتر اصغری </w:t>
      </w:r>
    </w:p>
    <w:p w:rsidR="00627B7B" w:rsidRPr="000330E3" w:rsidP="00627B7B">
      <w:pPr>
        <w:ind w:left="0" w:right="0"/>
        <w:jc w:val="left"/>
        <w:rPr>
          <w:rFonts w:ascii="Arial" w:hAnsi="Arial" w:cs="B Titr" w:hint="cs"/>
          <w:b/>
          <w:sz w:val="24"/>
          <w:szCs w:val="24"/>
          <w:rtl/>
          <w:lang w:bidi="fa-IR"/>
        </w:rPr>
      </w:pPr>
      <w:r w:rsidRPr="000330E3">
        <w:rPr>
          <w:rFonts w:ascii="Arial" w:hAnsi="Arial" w:cs="B Titr" w:hint="cs"/>
          <w:b/>
          <w:sz w:val="24"/>
          <w:szCs w:val="24"/>
          <w:rtl/>
          <w:lang w:bidi="fa-IR"/>
        </w:rPr>
        <w:t>معان محترم زیر و رئیس سازمان غذا و دار</w:t>
      </w:r>
      <w:r>
        <w:rPr>
          <w:rFonts w:ascii="Arial" w:hAnsi="Arial" w:cs="B Titr" w:hint="cs"/>
          <w:b/>
          <w:sz w:val="24"/>
          <w:szCs w:val="24"/>
          <w:rtl/>
          <w:lang w:bidi="fa-IR"/>
        </w:rPr>
        <w:t>و</w:t>
      </w:r>
    </w:p>
    <w:p w:rsidR="00627B7B" w:rsidRPr="000330E3" w:rsidP="00627B7B">
      <w:pPr>
        <w:ind w:left="0" w:right="0"/>
        <w:jc w:val="left"/>
        <w:rPr>
          <w:rFonts w:ascii="Arial" w:hAnsi="Arial" w:cs="B Titr" w:hint="cs"/>
          <w:b/>
          <w:sz w:val="24"/>
          <w:szCs w:val="24"/>
          <w:rtl/>
          <w:lang w:bidi="fa-IR"/>
        </w:rPr>
      </w:pPr>
    </w:p>
    <w:p w:rsidR="00627B7B" w:rsidRPr="000330E3" w:rsidP="00627B7B">
      <w:pPr>
        <w:ind w:left="0" w:right="0"/>
        <w:jc w:val="both"/>
        <w:rPr>
          <w:rFonts w:ascii="Arial" w:hAnsi="Arial" w:cs="B Yagut" w:hint="cs"/>
          <w:bCs/>
          <w:sz w:val="24"/>
          <w:szCs w:val="24"/>
          <w:rtl/>
          <w:lang w:bidi="fa-IR"/>
        </w:rPr>
      </w:pPr>
      <w:r w:rsidRPr="000330E3">
        <w:rPr>
          <w:rFonts w:ascii="Arial" w:hAnsi="Arial" w:cs="B Yagut" w:hint="cs"/>
          <w:bCs/>
          <w:sz w:val="24"/>
          <w:szCs w:val="24"/>
          <w:rtl/>
          <w:lang w:bidi="fa-IR"/>
        </w:rPr>
        <w:t>سلام علیکم</w:t>
      </w:r>
    </w:p>
    <w:p w:rsidR="00627B7B" w:rsidRPr="000330E3" w:rsidP="00627B7B">
      <w:pPr>
        <w:ind w:left="0" w:right="0"/>
        <w:jc w:val="both"/>
        <w:rPr>
          <w:rFonts w:cs="B Yagut"/>
          <w:bCs/>
          <w:sz w:val="24"/>
          <w:szCs w:val="24"/>
          <w:rtl/>
          <w:lang w:bidi="fa-IR"/>
        </w:rPr>
      </w:pPr>
      <w:r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   با</w:t>
      </w:r>
      <w:r w:rsidRPr="000330E3">
        <w:rPr>
          <w:rFonts w:ascii="Arial" w:hAnsi="Arial" w:cs="B Yagut" w:hint="cs"/>
          <w:bCs/>
          <w:sz w:val="24"/>
          <w:szCs w:val="24"/>
          <w:rtl/>
          <w:lang w:bidi="fa-IR"/>
        </w:rPr>
        <w:t>احترام ، به پیوست</w:t>
      </w:r>
      <w:r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تصویر</w:t>
      </w:r>
      <w:r w:rsidRPr="000330E3"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نامه شماره 4689766 مورخ 21/6/1396 وزارت امور خارجه  در خصوص برگزاری نمایشگاه بین المللی گردشگری سلامت که از تاریخ 22-20 مهرماه سالجاری در بنگلور هند برگزار می</w:t>
      </w:r>
      <w:r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 </w:t>
      </w:r>
      <w:r w:rsidRPr="000330E3">
        <w:rPr>
          <w:rFonts w:ascii="Arial" w:hAnsi="Arial" w:cs="B Yagut" w:hint="cs"/>
          <w:bCs/>
          <w:sz w:val="24"/>
          <w:szCs w:val="24"/>
          <w:rtl/>
          <w:lang w:bidi="fa-IR"/>
        </w:rPr>
        <w:t xml:space="preserve">شود جهت استحضار و صدور دستورمقتضی به منظور اطلاع رسانی به </w:t>
      </w:r>
      <w:r w:rsidRPr="000330E3">
        <w:rPr>
          <w:rFonts w:cs="B Yagut" w:hint="cs"/>
          <w:bCs/>
          <w:sz w:val="24"/>
          <w:szCs w:val="24"/>
          <w:rtl/>
          <w:lang w:bidi="fa-IR"/>
        </w:rPr>
        <w:t>حوزه های ذیربط ایفاد می گردد.</w:t>
      </w:r>
    </w:p>
    <w:p w:rsidR="00627B7B" w:rsidRPr="00050DB8" w:rsidP="00627B7B">
      <w:pPr>
        <w:tabs>
          <w:tab w:val="left" w:pos="1530"/>
        </w:tabs>
        <w:ind w:left="0" w:right="0"/>
        <w:jc w:val="left"/>
        <w:rPr>
          <w:rFonts w:hint="cs"/>
          <w:sz w:val="22"/>
          <w:szCs w:val="22"/>
          <w:rtl/>
          <w:lang w:bidi="fa-IR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File_f5b36e4c-79ab-412e-ae95-e68b94b02446" o:spid="_x0000_s1025" type="#_x0000_t75" alt="#didgah_signature#/#signature#/3e25eef0-aa53-44df-b9ab-659bb0bbbb60" style="width:141.85pt;height:84.95pt;margin-top:17.1pt;margin-left:17.5pt;mso-wrap-distance-left:0;mso-wrap-distance-right:0;position:absolute;z-index:251658240">
            <v:imagedata r:id="rId4" o:title=""/>
            <o:lock v:ext="edit" aspectratio="t"/>
          </v:shape>
        </w:pict>
      </w:r>
      <w:r>
        <w:rPr>
          <w:sz w:val="22"/>
          <w:szCs w:val="22"/>
          <w:rtl/>
          <w:lang w:bidi="fa-IR"/>
        </w:rPr>
        <w:tab/>
      </w:r>
    </w:p>
    <w:sectPr w:rsidSect="00627B7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3802" w:right="1418" w:bottom="567" w:left="1418" w:header="720" w:footer="865" w:gutter="0"/>
      <w:cols w:space="720"/>
      <w:bidi/>
      <w:rtlGutter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803070505020304"/>
    <w:charset w:val="B2"/>
    <w:family w:val="auto"/>
    <w:pitch w:val="variable"/>
    <w:sig w:usb0="00002001" w:usb1="00000000" w:usb2="00000000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0A87" w:usb1="00000000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B7B" w:rsidP="00627B7B">
    <w:pPr>
      <w:pStyle w:val="Footer"/>
      <w:framePr w:wrap="around" w:vAnchor="text" w:hAnchor="text" w:y="1"/>
      <w:ind w:left="0" w:right="0"/>
      <w:jc w:val="left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rtl/>
      </w:rPr>
      <w:fldChar w:fldCharType="end"/>
    </w:r>
  </w:p>
  <w:p w:rsidR="00627B7B" w:rsidP="00627B7B">
    <w:pPr>
      <w:pStyle w:val="Footer"/>
      <w:ind w:left="0" w:right="360"/>
      <w:jc w:val="lef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B7B" w:rsidRPr="00A10BFE" w:rsidP="00627B7B">
    <w:pPr>
      <w:pStyle w:val="Footer"/>
      <w:tabs>
        <w:tab w:val="left" w:pos="4044"/>
        <w:tab w:val="clear" w:pos="4153"/>
        <w:tab w:val="clear" w:pos="8306"/>
      </w:tabs>
      <w:ind w:left="0" w:right="0"/>
      <w:jc w:val="left"/>
      <w:rPr>
        <w:rFonts w:cs="B Nazanin" w:hint="cs"/>
        <w:sz w:val="16"/>
        <w:szCs w:val="16"/>
        <w:rtl/>
        <w:lang w:bidi="fa-IR"/>
      </w:rPr>
    </w:pPr>
    <w:r>
      <w:rPr>
        <w:rFonts w:cs="Times New Roman"/>
        <w:sz w:val="24"/>
        <w:szCs w:val="24"/>
      </w:rPr>
      <w:pict>
        <v:roundrect id="_x0000_s2056" style="width:571.5pt;height:45.25pt;margin-top:-0.3pt;margin-left:-61.15pt;position:absolute;z-index:251664384" arcsize="10923f">
          <v:textbox>
            <w:txbxContent>
              <w:p w:rsidR="00627B7B" w:rsidRPr="0052159F" w:rsidP="00627B7B">
                <w:pPr>
                  <w:ind w:left="0" w:right="0"/>
                  <w:jc w:val="center"/>
                  <w:rPr>
                    <w:rFonts w:cs="B Nazanin"/>
                    <w:sz w:val="24"/>
                    <w:szCs w:val="24"/>
                  </w:rPr>
                </w:pPr>
                <w:r w:rsidRPr="0052159F">
                  <w:rPr>
                    <w:rFonts w:ascii="Wingdings" w:hAnsi="Wingdings" w:cs="B Nazanin"/>
                    <w:sz w:val="24"/>
                    <w:szCs w:val="24"/>
                  </w:rPr>
                  <w:sym w:font="Wingdings" w:char="F03F"/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>نشانی پستی: تهران-شهرک قدس (غرب)،فاز5 ، خيابان سيماي ايران ، ساختمان ستاد مركزي وزارت بهداشت ،درمان و آموزش پزشكي،طبقه12</w:t>
                </w:r>
              </w:p>
              <w:p w:rsidR="00627B7B" w:rsidRPr="0052159F" w:rsidP="00627B7B">
                <w:pPr>
                  <w:ind w:left="0" w:right="0"/>
                  <w:jc w:val="center"/>
                  <w:rPr>
                    <w:rFonts w:cs="B Nazanin" w:hint="cs"/>
                    <w:sz w:val="24"/>
                    <w:szCs w:val="24"/>
                    <w:rtl/>
                  </w:rPr>
                </w:pPr>
                <w:r>
                  <w:rPr>
                    <w:rFonts w:cs="B Nazanin" w:hint="cs"/>
                    <w:sz w:val="24"/>
                    <w:szCs w:val="24"/>
                    <w:rtl/>
                  </w:rPr>
                  <w:t>تلفن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 xml:space="preserve"> تماس</w:t>
                </w:r>
                <w:r>
                  <w:rPr>
                    <w:rFonts w:cs="B Nazanin"/>
                    <w:sz w:val="24"/>
                    <w:szCs w:val="24"/>
                  </w:rPr>
                  <w:t>: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 xml:space="preserve">  88363714</w:t>
                </w:r>
                <w:r w:rsidRPr="0052159F">
                  <w:rPr>
                    <w:rFonts w:cs="B Nazanin"/>
                    <w:sz w:val="24"/>
                    <w:szCs w:val="24"/>
                  </w:rPr>
                  <w:t xml:space="preserve">  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ab/>
                  <w:t>نمابر: 88363715</w:t>
                </w:r>
                <w:r w:rsidRPr="0052159F">
                  <w:rPr>
                    <w:rFonts w:cs="B Nazanin"/>
                    <w:sz w:val="24"/>
                    <w:szCs w:val="24"/>
                  </w:rPr>
                  <w:t xml:space="preserve">  </w:t>
                </w:r>
                <w:r>
                  <w:rPr>
                    <w:rFonts w:cs="B Nazanin"/>
                    <w:sz w:val="24"/>
                    <w:szCs w:val="24"/>
                  </w:rPr>
                  <w:t xml:space="preserve"> 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 xml:space="preserve">وب سايت: </w:t>
                </w:r>
                <w:r w:rsidRPr="0052159F">
                  <w:rPr>
                    <w:rFonts w:cs="B Nazanin"/>
                    <w:sz w:val="24"/>
                    <w:szCs w:val="24"/>
                    <w:rtl/>
                  </w:rPr>
                  <w:fldChar w:fldCharType="begin"/>
                </w:r>
                <w:r w:rsidRPr="0052159F">
                  <w:rPr>
                    <w:rFonts w:cs="B Nazanin"/>
                    <w:sz w:val="24"/>
                    <w:szCs w:val="24"/>
                    <w:rtl/>
                  </w:rPr>
                  <w:instrText xml:space="preserve"> </w:instrText>
                </w:r>
                <w:r w:rsidRPr="0052159F">
                  <w:rPr>
                    <w:rFonts w:cs="B Nazanin"/>
                    <w:sz w:val="24"/>
                    <w:szCs w:val="24"/>
                  </w:rPr>
                  <w:instrText>HYPERLINK "http://www.iad.behdasht.gov.ir</w:instrText>
                </w:r>
                <w:r w:rsidRPr="0052159F">
                  <w:rPr>
                    <w:rFonts w:cs="B Nazanin"/>
                    <w:sz w:val="24"/>
                    <w:szCs w:val="24"/>
                    <w:rtl/>
                  </w:rPr>
                  <w:instrText xml:space="preserve">" </w:instrText>
                </w:r>
                <w:r w:rsidRPr="0052159F">
                  <w:rPr>
                    <w:rFonts w:cs="B Nazanin"/>
                    <w:sz w:val="24"/>
                    <w:szCs w:val="24"/>
                    <w:rtl/>
                  </w:rPr>
                  <w:fldChar w:fldCharType="separate"/>
                </w:r>
                <w:r w:rsidRPr="0052159F">
                  <w:rPr>
                    <w:rStyle w:val="Hyperlink"/>
                    <w:rFonts w:cs="B Nazanin"/>
                    <w:sz w:val="24"/>
                    <w:szCs w:val="24"/>
                  </w:rPr>
                  <w:t>http://iad.behdasht.gov.ir</w:t>
                </w:r>
                <w:r w:rsidRPr="0052159F">
                  <w:rPr>
                    <w:rFonts w:cs="B Nazanin"/>
                    <w:sz w:val="24"/>
                    <w:szCs w:val="24"/>
                    <w:rtl/>
                  </w:rPr>
                  <w:fldChar w:fldCharType="end"/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 xml:space="preserve"> </w:t>
                </w:r>
                <w:r w:rsidRPr="0052159F">
                  <w:rPr>
                    <w:rFonts w:cs="B Nazanin"/>
                    <w:sz w:val="24"/>
                    <w:szCs w:val="24"/>
                  </w:rPr>
                  <w:t xml:space="preserve"> 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>پست الكترونيك</w:t>
                </w:r>
                <w:r>
                  <w:rPr>
                    <w:rFonts w:cs="B Nazanin"/>
                    <w:sz w:val="24"/>
                    <w:szCs w:val="24"/>
                  </w:rPr>
                  <w:t>:</w:t>
                </w:r>
                <w:r w:rsidRPr="0052159F">
                  <w:rPr>
                    <w:rFonts w:cs="B Nazanin" w:hint="cs"/>
                    <w:sz w:val="24"/>
                    <w:szCs w:val="24"/>
                    <w:rtl/>
                  </w:rPr>
                  <w:t xml:space="preserve"> </w:t>
                </w:r>
                <w:r w:rsidRPr="0052159F">
                  <w:rPr>
                    <w:rFonts w:cs="B Nazanin"/>
                    <w:sz w:val="24"/>
                    <w:szCs w:val="24"/>
                  </w:rPr>
                  <w:t>iad@mohme.gov.ir</w:t>
                </w:r>
              </w:p>
            </w:txbxContent>
          </v:textbox>
        </v:roundrect>
      </w:pict>
    </w:r>
    <w:r>
      <w:rPr>
        <w:rFonts w:cs="B Nazanin"/>
        <w:sz w:val="16"/>
        <w:szCs w:val="16"/>
        <w:lang w:bidi="fa-IR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B7B">
    <w:pPr>
      <w:pStyle w:val="Footer"/>
      <w:ind w:left="0" w:right="0"/>
      <w:jc w:val="left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B7B">
    <w:pPr>
      <w:pStyle w:val="Header"/>
      <w:ind w:left="0" w:right="0"/>
      <w:jc w:val="lef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B7B" w:rsidRPr="00641261" w:rsidP="00627B7B">
    <w:pPr>
      <w:pStyle w:val="Header"/>
      <w:ind w:left="0" w:right="0"/>
      <w:jc w:val="center"/>
    </w:pPr>
    <w:r>
      <w:rPr>
        <w:noProof/>
        <w:lang w:eastAsia="en-US" w:bidi="fa-I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width:124pt;height:104pt;margin-top:-11.6pt;margin-left:351.4pt;position:absolute;z-index:251662336" o:preferrelative="t">
          <v:imagedata r:id="rId1" o:title="ARM0001" gain="93623f"/>
        </v:shape>
      </w:pict>
    </w:r>
    <w:r w:rsidRPr="00641261">
      <w:rPr>
        <w:rFonts w:cs="B Traffic" w:hint="cs"/>
        <w:sz w:val="18"/>
        <w:szCs w:val="18"/>
        <w:rtl/>
      </w:rPr>
      <w:t>بسمه تعالی</w:t>
    </w:r>
  </w:p>
  <w:p w:rsidR="00627B7B" w:rsidP="00627B7B">
    <w:pPr>
      <w:ind w:left="0" w:right="0"/>
      <w:jc w:val="left"/>
    </w:pPr>
    <w:r>
      <w:rPr>
        <w:rtl/>
      </w:rPr>
      <w:pict>
        <v:shape id="_x0000_s2050" type="#_x0000_t75" style="width:110.5pt;height:79pt;margin-top:2.65pt;margin-left:-14.95pt;position:absolute;z-index:-251658240" stroked="f">
          <v:imagedata r:id="rId2" o:title="DATA0001" gain="93623f"/>
        </v:shape>
      </w:pict>
    </w:r>
  </w:p>
  <w:p w:rsidR="00627B7B" w:rsidRPr="00387A9C" w:rsidP="00627B7B">
    <w:pPr>
      <w:pStyle w:val="Header"/>
      <w:tabs>
        <w:tab w:val="clear" w:pos="8306"/>
      </w:tabs>
      <w:ind w:left="0" w:right="0"/>
      <w:jc w:val="left"/>
      <w:rPr>
        <w:rFonts w:cs="B Titr" w:hint="cs"/>
        <w:b/>
        <w:bCs/>
        <w:color w:val="000000"/>
        <w:sz w:val="28"/>
        <w:szCs w:val="28"/>
        <w:rtl/>
        <w:lang w:bidi="fa-IR"/>
      </w:rPr>
    </w:pPr>
    <w:r>
      <w:rPr>
        <w:rFonts w:cs="B Nazanin" w:hint="cs"/>
        <w:noProof/>
        <w:color w:val="000000"/>
        <w:sz w:val="28"/>
        <w:szCs w:val="28"/>
        <w:rtl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width:81.75pt;height:25.8pt;margin-top:23.1pt;margin-left:-25.4pt;position:absolute;z-index:251660288" filled="f" stroked="f">
          <v:textbox>
            <w:txbxContent>
              <w:p w:rsidR="00627B7B">
                <w:pPr>
                  <w:ind w:left="0" w:right="0"/>
                  <w:jc w:val="left"/>
                  <w:rPr>
                    <w:rFonts w:hint="cs"/>
                    <w:lang w:bidi="fa-IR"/>
                  </w:rPr>
                </w:pPr>
                <w:bookmarkStart w:id="0" w:name="LetterDate"/>
                <w:r>
                  <w:rPr>
                    <w:rFonts w:ascii="Calibri" w:hAnsi="Calibri" w:hint="cs"/>
                    <w:rtl/>
                    <w:lang w:bidi="fa-IR"/>
                  </w:rPr>
                  <w:t>22/06/1396</w:t>
                </w:r>
                <w:bookmarkEnd w:id="0"/>
              </w:p>
            </w:txbxContent>
          </v:textbox>
        </v:shape>
      </w:pict>
    </w:r>
    <w:r>
      <w:rPr>
        <w:noProof/>
        <w:rtl/>
        <w:lang w:eastAsia="en-US"/>
      </w:rPr>
      <w:pict>
        <v:shape id="_x0000_s2052" type="#_x0000_t202" style="width:81.75pt;height:23.8pt;margin-top:2.7pt;margin-left:-25.4pt;position:absolute;z-index:251659264" filled="f" stroked="f">
          <v:textbox>
            <w:txbxContent>
              <w:p w:rsidR="00627B7B">
                <w:pPr>
                  <w:ind w:left="0" w:right="0"/>
                  <w:jc w:val="left"/>
                  <w:rPr>
                    <w:rFonts w:hint="cs"/>
                    <w:lang w:bidi="fa-IR"/>
                  </w:rPr>
                </w:pPr>
                <w:bookmarkStart w:id="1" w:name="LetterNumber"/>
                <w:r>
                  <w:rPr>
                    <w:rFonts w:ascii="Calibri" w:hAnsi="Calibri" w:hint="cs"/>
                    <w:rtl/>
                    <w:lang w:bidi="fa-IR"/>
                  </w:rPr>
                  <w:t>1818/135/د</w:t>
                </w:r>
                <w:bookmarkEnd w:id="1"/>
              </w:p>
            </w:txbxContent>
          </v:textbox>
        </v:shape>
      </w:pict>
    </w:r>
    <w:r>
      <w:rPr>
        <w:rFonts w:hint="cs"/>
        <w:rtl/>
        <w:lang w:bidi="fa-IR"/>
      </w:rPr>
      <w:tab/>
      <w:t xml:space="preserve">       </w:t>
      <w:tab/>
    </w:r>
    <w:r>
      <w:rPr>
        <w:rFonts w:cs="B Nazanin" w:hint="cs"/>
        <w:color w:val="000000"/>
        <w:sz w:val="28"/>
        <w:szCs w:val="28"/>
        <w:rtl/>
        <w:lang w:bidi="fa-IR"/>
      </w:rPr>
      <w:t xml:space="preserve">                                            </w:t>
      <w:tab/>
    </w:r>
  </w:p>
  <w:p w:rsidR="00627B7B" w:rsidP="00627B7B">
    <w:pPr>
      <w:pStyle w:val="Header"/>
      <w:tabs>
        <w:tab w:val="clear" w:pos="8306"/>
      </w:tabs>
      <w:ind w:left="0" w:right="0"/>
      <w:jc w:val="left"/>
      <w:rPr>
        <w:rFonts w:cs="B Nazanin" w:hint="cs"/>
        <w:color w:val="000000"/>
        <w:sz w:val="28"/>
        <w:szCs w:val="28"/>
        <w:rtl/>
        <w:lang w:bidi="fa-IR"/>
      </w:rPr>
    </w:pPr>
    <w:r>
      <w:rPr>
        <w:rFonts w:cs="B Nazanin" w:hint="cs"/>
        <w:noProof/>
        <w:color w:val="000000"/>
        <w:sz w:val="28"/>
        <w:szCs w:val="28"/>
        <w:rtl/>
        <w:lang w:eastAsia="en-US"/>
      </w:rPr>
      <w:pict>
        <v:shape id="_x0000_s2053" type="#_x0000_t202" style="width:73.1pt;height:22.4pt;margin-top:19pt;margin-left:-14.95pt;position:absolute;z-index:251661312" filled="f" stroked="f">
          <v:textbox>
            <w:txbxContent>
              <w:p w:rsidR="00627B7B">
                <w:pPr>
                  <w:ind w:left="0" w:right="0"/>
                  <w:jc w:val="left"/>
                  <w:rPr>
                    <w:rFonts w:hint="cs"/>
                    <w:lang w:bidi="fa-IR"/>
                  </w:rPr>
                </w:pPr>
                <w:bookmarkStart w:id="2" w:name="Attachment"/>
                <w:r>
                  <w:rPr>
                    <w:rFonts w:ascii="Calibri" w:hAnsi="Calibri" w:hint="cs"/>
                    <w:rtl/>
                    <w:lang w:bidi="fa-IR"/>
                  </w:rPr>
                  <w:t>ندارد</w:t>
                </w:r>
                <w:bookmarkEnd w:id="2"/>
              </w:p>
            </w:txbxContent>
          </v:textbox>
        </v:shape>
      </w:pict>
    </w:r>
  </w:p>
  <w:p w:rsidR="00627B7B" w:rsidP="00627B7B">
    <w:pPr>
      <w:pStyle w:val="Header"/>
      <w:tabs>
        <w:tab w:val="clear" w:pos="8306"/>
      </w:tabs>
      <w:ind w:left="0" w:right="0"/>
      <w:jc w:val="center"/>
      <w:rPr>
        <w:rFonts w:cs="B Nazanin" w:hint="cs"/>
        <w:color w:val="000000"/>
        <w:sz w:val="28"/>
        <w:szCs w:val="28"/>
        <w:rtl/>
        <w:lang w:bidi="fa-IR"/>
      </w:rPr>
    </w:pPr>
    <w:r>
      <w:rPr>
        <w:noProof/>
        <w:rtl/>
        <w:lang w:val="en-US" w:eastAsia="en-US"/>
      </w:rPr>
      <w:pict>
        <v:shape id="_x0000_s2054" type="#_x0000_t202" style="width:176.25pt;height:79.5pt;margin-top:34.75pt;margin-left:-35.65pt;position:absolute;z-index:251665408" filled="f" stroked="f">
          <v:textbox>
            <w:txbxContent>
              <w:p w:rsidR="00627B7B" w:rsidRPr="0068720A" w:rsidP="00627B7B">
                <w:pPr>
                  <w:ind w:left="720" w:right="0"/>
                  <w:jc w:val="left"/>
                  <w:rPr>
                    <w:rFonts w:ascii="IranNastaliq" w:hAnsi="IranNastaliq" w:cs="IranNastaliq" w:hint="cs"/>
                    <w:b/>
                    <w:bCs/>
                    <w:sz w:val="28"/>
                    <w:szCs w:val="28"/>
                    <w:rtl/>
                    <w:lang w:bidi="fa-IR"/>
                  </w:rPr>
                </w:pPr>
                <w:r>
                  <w:rPr>
                    <w:rFonts w:ascii="IranNastaliq" w:hAnsi="IranNastaliq" w:cs="IranNastaliq" w:hint="cs"/>
                    <w:b/>
                    <w:bCs/>
                    <w:sz w:val="28"/>
                    <w:szCs w:val="28"/>
                    <w:rtl/>
                    <w:lang w:bidi="fa-IR"/>
                  </w:rPr>
                  <w:t>اقتصاد مقاومتی ،اقدام و عمل</w:t>
                </w:r>
              </w:p>
              <w:p w:rsidR="00627B7B" w:rsidRPr="0068720A" w:rsidP="00627B7B">
                <w:pPr>
                  <w:ind w:left="720" w:right="0" w:firstLine="720"/>
                  <w:jc w:val="lef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rFonts w:ascii="IranNastaliq" w:hAnsi="IranNastaliq" w:cs="IranNastaliq" w:hint="cs"/>
                    <w:b/>
                    <w:bCs/>
                    <w:sz w:val="28"/>
                    <w:szCs w:val="28"/>
                    <w:rtl/>
                  </w:rPr>
                  <w:t xml:space="preserve">              </w:t>
                </w:r>
                <w:r w:rsidRPr="0068720A">
                  <w:rPr>
                    <w:rFonts w:ascii="IranNastaliq" w:hAnsi="IranNastaliq" w:cs="IranNastaliq"/>
                    <w:b/>
                    <w:bCs/>
                    <w:sz w:val="28"/>
                    <w:szCs w:val="28"/>
                    <w:rtl/>
                  </w:rPr>
                  <w:t>مقام معظم رهبری</w:t>
                </w:r>
                <w:r>
                  <w:rPr>
                    <w:rFonts w:ascii="IranNastaliq" w:hAnsi="IranNastaliq" w:cs="IranNastaliq" w:hint="cs"/>
                    <w:b/>
                    <w:bCs/>
                    <w:sz w:val="28"/>
                    <w:szCs w:val="28"/>
                    <w:rtl/>
                  </w:rPr>
                  <w:t xml:space="preserve">           </w:t>
                </w:r>
              </w:p>
            </w:txbxContent>
          </v:textbox>
        </v:shape>
      </w:pict>
    </w:r>
    <w:r>
      <w:rPr>
        <w:noProof/>
        <w:rtl/>
        <w:lang w:eastAsia="en-US" w:bidi="fa-IR"/>
      </w:rPr>
      <w:pict>
        <v:shape id="_x0000_s2055" type="#_x0000_t202" style="width:128.1pt;height:51.65pt;margin-top:15.6pt;margin-left:355.85pt;position:absolute;z-index:251663360" filled="f" stroked="f">
          <v:textbox>
            <w:txbxContent>
              <w:p w:rsidR="00627B7B" w:rsidRPr="00EE6F4C" w:rsidP="00627B7B">
                <w:pPr>
                  <w:ind w:left="0" w:right="0"/>
                  <w:jc w:val="center"/>
                  <w:rPr>
                    <w:sz w:val="22"/>
                    <w:szCs w:val="22"/>
                  </w:rPr>
                </w:pPr>
                <w:r w:rsidRPr="00EE6F4C">
                  <w:rPr>
                    <w:rFonts w:ascii="IranNastaliq" w:hAnsi="IranNastaliq" w:cs="IranNastaliq"/>
                    <w:b/>
                    <w:bCs/>
                    <w:sz w:val="22"/>
                    <w:szCs w:val="22"/>
                    <w:rtl/>
                    <w:lang w:bidi="fa-IR"/>
                  </w:rPr>
                  <w:t>قائم مقام وزیر در امور بین الملل</w:t>
                </w:r>
              </w:p>
              <w:p w:rsidR="00627B7B" w:rsidP="00627B7B">
                <w:pPr>
                  <w:ind w:left="0" w:right="0"/>
                  <w:jc w:val="center"/>
                </w:pP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B7B">
    <w:pPr>
      <w:pStyle w:val="Header"/>
      <w:ind w:left="0" w:right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E399F"/>
    <w:multiLevelType w:val="hybridMultilevel"/>
    <w:tmpl w:val="ECDC592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FB72CA"/>
    <w:multiLevelType w:val="hybridMultilevel"/>
    <w:tmpl w:val="B49E9E5C"/>
    <w:lvl w:ilvl="0">
      <w:start w:val="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4855D6"/>
    <w:multiLevelType w:val="hybridMultilevel"/>
    <w:tmpl w:val="BD96C25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15276F9"/>
    <w:multiLevelType w:val="hybridMultilevel"/>
    <w:tmpl w:val="F7564ED0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84517E1"/>
    <w:multiLevelType w:val="hybridMultilevel"/>
    <w:tmpl w:val="F0A6B292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E4D0B72"/>
    <w:multiLevelType w:val="hybridMultilevel"/>
    <w:tmpl w:val="6F50BA6E"/>
    <w:lvl w:ilvl="0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E582356"/>
    <w:multiLevelType w:val="hybridMultilevel"/>
    <w:tmpl w:val="0C60FD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lang w:bidi="fa-IR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E7E5CCB"/>
    <w:multiLevelType w:val="multilevel"/>
    <w:tmpl w:val="44F4B842"/>
    <w:lvl w:ilvl="0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6BE6705"/>
    <w:multiLevelType w:val="hybridMultilevel"/>
    <w:tmpl w:val="C302E058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96F086E"/>
    <w:multiLevelType w:val="hybridMultilevel"/>
    <w:tmpl w:val="E646A2F4"/>
    <w:lvl w:ilvl="0">
      <w:start w:val="2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  <w:lang w:bidi="fa-IR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fa-IR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AA1B17"/>
    <w:multiLevelType w:val="hybridMultilevel"/>
    <w:tmpl w:val="90A8FA24"/>
    <w:lvl w:ilvl="0">
      <w:start w:val="1"/>
      <w:numFmt w:val="decimal"/>
      <w:lvlText w:val="%1-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5348362B"/>
    <w:multiLevelType w:val="hybridMultilevel"/>
    <w:tmpl w:val="A86A78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lang w:bidi="fa-IR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C502C3"/>
    <w:multiLevelType w:val="hybridMultilevel"/>
    <w:tmpl w:val="44F4B842"/>
    <w:lvl w:ilvl="0">
      <w:start w:val="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B Nazanin" w:hint="default"/>
        <w:lang w:bidi="fa-IR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BBE4337"/>
    <w:multiLevelType w:val="hybridMultilevel"/>
    <w:tmpl w:val="9682773A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C613063"/>
    <w:multiLevelType w:val="hybridMultilevel"/>
    <w:tmpl w:val="7AB27BD2"/>
    <w:lvl w:ilvl="0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B52B7B"/>
    <w:multiLevelType w:val="hybridMultilevel"/>
    <w:tmpl w:val="D088A836"/>
    <w:lvl w:ilvl="0">
      <w:start w:val="1"/>
      <w:numFmt w:val="decimal"/>
      <w:lvlText w:val="%1-"/>
      <w:lvlJc w:val="left"/>
      <w:pPr>
        <w:tabs>
          <w:tab w:val="num" w:pos="1905"/>
        </w:tabs>
        <w:ind w:left="19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625"/>
        </w:tabs>
        <w:ind w:left="262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345"/>
        </w:tabs>
        <w:ind w:left="3345" w:hanging="180"/>
      </w:pPr>
    </w:lvl>
    <w:lvl w:ilvl="3" w:tentative="1">
      <w:start w:val="1"/>
      <w:numFmt w:val="decimal"/>
      <w:lvlText w:val="%4."/>
      <w:lvlJc w:val="left"/>
      <w:pPr>
        <w:tabs>
          <w:tab w:val="num" w:pos="4065"/>
        </w:tabs>
        <w:ind w:left="406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785"/>
        </w:tabs>
        <w:ind w:left="478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505"/>
        </w:tabs>
        <w:ind w:left="5505" w:hanging="180"/>
      </w:pPr>
    </w:lvl>
    <w:lvl w:ilvl="6" w:tentative="1">
      <w:start w:val="1"/>
      <w:numFmt w:val="decimal"/>
      <w:lvlText w:val="%7."/>
      <w:lvlJc w:val="left"/>
      <w:pPr>
        <w:tabs>
          <w:tab w:val="num" w:pos="6225"/>
        </w:tabs>
        <w:ind w:left="622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945"/>
        </w:tabs>
        <w:ind w:left="694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665"/>
        </w:tabs>
        <w:ind w:left="7665" w:hanging="180"/>
      </w:pPr>
    </w:lvl>
  </w:abstractNum>
  <w:abstractNum w:abstractNumId="16">
    <w:nsid w:val="5E687416"/>
    <w:multiLevelType w:val="hybridMultilevel"/>
    <w:tmpl w:val="21C257FC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63933E0C"/>
    <w:multiLevelType w:val="hybridMultilevel"/>
    <w:tmpl w:val="EE2828A6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cs="B Nazani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A952CCF"/>
    <w:multiLevelType w:val="hybridMultilevel"/>
    <w:tmpl w:val="6624D61C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2085"/>
        </w:tabs>
        <w:ind w:left="2085" w:hanging="1005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8B3634"/>
    <w:multiLevelType w:val="hybridMultilevel"/>
    <w:tmpl w:val="D362EC3E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D84031"/>
    <w:multiLevelType w:val="hybridMultilevel"/>
    <w:tmpl w:val="96F4992A"/>
    <w:lvl w:ilvl="0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6FB5A90"/>
    <w:multiLevelType w:val="hybridMultilevel"/>
    <w:tmpl w:val="F864A5AA"/>
    <w:lvl w:ilvl="0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  <w:rPr>
        <w:rFonts w:hint="default"/>
        <w:lang w:val="en-US"/>
      </w:rPr>
    </w:lvl>
    <w:lvl w:ilvl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7"/>
  </w:num>
  <w:num w:numId="5">
    <w:abstractNumId w:val="8"/>
  </w:num>
  <w:num w:numId="6">
    <w:abstractNumId w:val="2"/>
  </w:num>
  <w:num w:numId="7">
    <w:abstractNumId w:val="20"/>
  </w:num>
  <w:num w:numId="8">
    <w:abstractNumId w:val="14"/>
  </w:num>
  <w:num w:numId="9">
    <w:abstractNumId w:val="15"/>
  </w:num>
  <w:num w:numId="10">
    <w:abstractNumId w:val="5"/>
  </w:num>
  <w:num w:numId="11">
    <w:abstractNumId w:val="4"/>
  </w:num>
  <w:num w:numId="12">
    <w:abstractNumId w:val="6"/>
  </w:num>
  <w:num w:numId="13">
    <w:abstractNumId w:val="12"/>
  </w:num>
  <w:num w:numId="14">
    <w:abstractNumId w:val="7"/>
  </w:num>
  <w:num w:numId="15">
    <w:abstractNumId w:val="3"/>
  </w:num>
  <w:num w:numId="16">
    <w:abstractNumId w:val="16"/>
  </w:num>
  <w:num w:numId="17">
    <w:abstractNumId w:val="11"/>
  </w:num>
  <w:num w:numId="18">
    <w:abstractNumId w:val="19"/>
  </w:num>
  <w:num w:numId="19">
    <w:abstractNumId w:val="10"/>
  </w:num>
  <w:num w:numId="20">
    <w:abstractNumId w:val="18"/>
  </w:num>
  <w:num w:numId="21">
    <w:abstractNumId w:val="21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stylePaneFormatFilter w:val="3F01"/>
  <w:documentProtection w:edit="readOnly" w:enforcement="1" w:cryptProviderType="rsaFull" w:cryptAlgorithmClass="hash" w:cryptAlgorithmType="typeAny" w:cryptAlgorithmSid="4" w:cryptSpinCount="50000" w:hash="D3QhfUO9O4z8ByXFQAZMck+ZEpQ=&#10;" w:salt="hIqOl99kIr/+N0hyovEq7Q==&#10;"/>
  <w:defaultTabStop w:val="720"/>
  <w:displayHorizontalDrawingGridEvery w:val="0"/>
  <w:displayVerticalDrawingGridEvery w:val="0"/>
  <w:doNotUseMarginsForDrawingGridOrigin/>
  <w:drawingGridHorizontalOrigin w:val="1701"/>
  <w:drawingGridVerticalOrigin w:val="1984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0D3"/>
    <w:pPr>
      <w:bidi/>
      <w:ind w:left="0" w:right="0"/>
      <w:jc w:val="left"/>
    </w:pPr>
    <w:rPr>
      <w:rFonts w:cs="Titr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1C3E4E"/>
    <w:rPr>
      <w:color w:val="0000FF"/>
      <w:u w:val="single"/>
    </w:rPr>
  </w:style>
  <w:style w:type="table" w:styleId="TableGrid">
    <w:name w:val="Table Grid"/>
    <w:basedOn w:val="TableNormal"/>
    <w:rsid w:val="00FE4E0F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993FBB"/>
    <w:pPr>
      <w:ind w:left="0" w:right="0"/>
      <w:jc w:val="lowKashida"/>
    </w:pPr>
    <w:rPr>
      <w:rFonts w:cs="Lotus"/>
      <w:b/>
      <w:bCs/>
      <w:szCs w:val="28"/>
    </w:rPr>
  </w:style>
  <w:style w:type="paragraph" w:styleId="FootnoteText">
    <w:name w:val="footnote text"/>
    <w:basedOn w:val="Normal"/>
    <w:semiHidden/>
    <w:rsid w:val="00517B38"/>
    <w:pPr>
      <w:ind w:left="0" w:right="0"/>
      <w:jc w:val="left"/>
    </w:pPr>
  </w:style>
  <w:style w:type="character" w:styleId="FootnoteReference">
    <w:name w:val="footnote reference"/>
    <w:semiHidden/>
    <w:rsid w:val="00517B38"/>
    <w:rPr>
      <w:vertAlign w:val="superscript"/>
    </w:rPr>
  </w:style>
  <w:style w:type="character" w:styleId="PageNumber">
    <w:name w:val="page number"/>
    <w:basedOn w:val="DefaultParagraphFont"/>
    <w:rsid w:val="00874F20"/>
  </w:style>
  <w:style w:type="character" w:styleId="FollowedHyperlink">
    <w:name w:val="FollowedHyperlink"/>
    <w:rsid w:val="00A27E65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27E65"/>
    <w:pPr>
      <w:ind w:left="0" w:right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A27E65"/>
    <w:rPr>
      <w:rFonts w:ascii="Tahoma" w:hAnsi="Tahoma" w:cs="Tahoma"/>
      <w:sz w:val="16"/>
      <w:szCs w:val="16"/>
      <w:lang w:val="en-US" w:eastAsia="zh-CN" w:bidi="ar-SA"/>
    </w:rPr>
  </w:style>
  <w:style w:type="character" w:customStyle="1" w:styleId="HeaderChar">
    <w:name w:val="Header Char"/>
    <w:link w:val="Header"/>
    <w:rsid w:val="00BB11C2"/>
    <w:rPr>
      <w:rFonts w:cs="Titr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media/image3.png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339</Characters>
  <Application>Microsoft Office Word</Application>
  <DocSecurity>8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h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User</cp:lastModifiedBy>
  <cp:revision>2</cp:revision>
  <cp:lastPrinted>2010-08-21T10:05:00Z</cp:lastPrinted>
  <dcterms:created xsi:type="dcterms:W3CDTF">2017-09-13T11:14:00Z</dcterms:created>
  <dcterms:modified xsi:type="dcterms:W3CDTF">2017-09-13T11:14:00Z</dcterms:modified>
</cp:coreProperties>
</file>